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30"/>
        <w:gridCol w:w="630"/>
        <w:gridCol w:w="2698"/>
        <w:gridCol w:w="1984"/>
        <w:gridCol w:w="992"/>
        <w:gridCol w:w="1560"/>
      </w:tblGrid>
      <w:tr w:rsidR="00D642D3" w:rsidRPr="0008322C" w:rsidTr="00F07C9D">
        <w:trPr>
          <w:trHeight w:val="720"/>
        </w:trPr>
        <w:tc>
          <w:tcPr>
            <w:tcW w:w="73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2D3" w:rsidRPr="0008322C" w:rsidRDefault="00E8476C" w:rsidP="0008322C">
            <w:pPr>
              <w:widowControl/>
              <w:spacing w:line="480" w:lineRule="atLeas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  <w:p w:rsidR="0008322C" w:rsidRDefault="00D642D3" w:rsidP="0008322C">
            <w:pPr>
              <w:widowControl/>
              <w:spacing w:line="480" w:lineRule="atLeas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08322C">
              <w:rPr>
                <w:rFonts w:ascii="仿宋_GB2312" w:eastAsia="仿宋_GB2312" w:hint="eastAsia"/>
                <w:b/>
                <w:sz w:val="36"/>
                <w:szCs w:val="36"/>
              </w:rPr>
              <w:t>2019年第一批强制参评企业环境信用评价</w:t>
            </w:r>
          </w:p>
          <w:p w:rsidR="00D642D3" w:rsidRPr="0008322C" w:rsidRDefault="00D642D3" w:rsidP="0008322C">
            <w:pPr>
              <w:widowControl/>
              <w:spacing w:line="480" w:lineRule="atLeas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08322C">
              <w:rPr>
                <w:rFonts w:ascii="仿宋_GB2312" w:eastAsia="仿宋_GB2312" w:hint="eastAsia"/>
                <w:b/>
                <w:sz w:val="36"/>
                <w:szCs w:val="36"/>
              </w:rPr>
              <w:t>结果公示</w:t>
            </w:r>
            <w:r w:rsidR="0008322C" w:rsidRPr="0008322C">
              <w:rPr>
                <w:rFonts w:ascii="仿宋_GB2312" w:eastAsia="仿宋_GB2312" w:hint="eastAsia"/>
                <w:b/>
                <w:sz w:val="36"/>
                <w:szCs w:val="36"/>
              </w:rPr>
              <w:t>表</w:t>
            </w:r>
          </w:p>
          <w:p w:rsidR="00D642D3" w:rsidRPr="0008322C" w:rsidRDefault="00D642D3" w:rsidP="0008322C">
            <w:pPr>
              <w:widowControl/>
              <w:spacing w:line="480" w:lineRule="atLeas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08322C">
              <w:rPr>
                <w:rFonts w:ascii="仿宋_GB2312" w:eastAsia="仿宋_GB2312" w:hint="eastAsia"/>
                <w:b/>
                <w:sz w:val="36"/>
                <w:szCs w:val="36"/>
              </w:rPr>
              <w:t>（截止至2019年1月22日）</w:t>
            </w:r>
          </w:p>
          <w:p w:rsidR="0008322C" w:rsidRPr="0008322C" w:rsidRDefault="0008322C" w:rsidP="0008322C">
            <w:pPr>
              <w:widowControl/>
              <w:spacing w:line="48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642D3" w:rsidRPr="0008322C" w:rsidRDefault="00D642D3" w:rsidP="0008322C">
            <w:pPr>
              <w:widowControl/>
              <w:spacing w:line="480" w:lineRule="atLeas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D642D3" w:rsidRPr="005158BF" w:rsidTr="00F07C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2D3" w:rsidRPr="005158BF" w:rsidRDefault="00D642D3" w:rsidP="001D2A95">
            <w:pPr>
              <w:jc w:val="center"/>
              <w:rPr>
                <w:rFonts w:ascii="等线" w:eastAsia="等线"/>
                <w:b/>
                <w:color w:val="000000"/>
              </w:rPr>
            </w:pPr>
            <w:r w:rsidRPr="005158BF">
              <w:rPr>
                <w:rFonts w:ascii="等线" w:eastAsia="等线"/>
                <w:b/>
                <w:color w:val="00000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2D3" w:rsidRPr="005158BF" w:rsidRDefault="00D642D3" w:rsidP="001D2A95">
            <w:pPr>
              <w:jc w:val="center"/>
              <w:rPr>
                <w:rFonts w:ascii="等线" w:eastAsia="等线"/>
                <w:b/>
                <w:color w:val="000000"/>
              </w:rPr>
            </w:pPr>
            <w:r w:rsidRPr="005158BF">
              <w:rPr>
                <w:rFonts w:ascii="等线" w:eastAsia="等线"/>
                <w:b/>
                <w:color w:val="000000"/>
              </w:rPr>
              <w:t>地市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2D3" w:rsidRPr="005158BF" w:rsidRDefault="00D642D3" w:rsidP="001D2A95">
            <w:pPr>
              <w:jc w:val="center"/>
              <w:rPr>
                <w:rFonts w:ascii="等线" w:eastAsia="等线"/>
                <w:b/>
                <w:color w:val="000000"/>
              </w:rPr>
            </w:pPr>
            <w:r w:rsidRPr="005158BF">
              <w:rPr>
                <w:rFonts w:ascii="等线" w:eastAsia="等线"/>
                <w:b/>
                <w:color w:val="000000"/>
              </w:rPr>
              <w:t>区县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2D3" w:rsidRPr="005158BF" w:rsidRDefault="00D642D3" w:rsidP="001D2A95">
            <w:pPr>
              <w:jc w:val="center"/>
              <w:rPr>
                <w:rFonts w:ascii="等线" w:eastAsia="等线"/>
                <w:b/>
                <w:color w:val="000000"/>
              </w:rPr>
            </w:pPr>
            <w:r w:rsidRPr="005158BF">
              <w:rPr>
                <w:rFonts w:ascii="等线" w:eastAsia="等线"/>
                <w:b/>
                <w:color w:val="000000"/>
              </w:rPr>
              <w:t>企业名称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2D3" w:rsidRDefault="00D642D3" w:rsidP="001D2A95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D642D3">
              <w:rPr>
                <w:rFonts w:cs="Arial" w:hint="eastAsia"/>
                <w:b/>
                <w:bCs/>
                <w:sz w:val="20"/>
                <w:szCs w:val="20"/>
              </w:rPr>
              <w:t>统一信用代码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42D3" w:rsidRDefault="00D642D3" w:rsidP="001D2A95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信用等级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2D3" w:rsidRDefault="00D642D3" w:rsidP="001D2A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评价部门</w:t>
            </w:r>
          </w:p>
        </w:tc>
      </w:tr>
      <w:tr w:rsidR="00F07C9D" w:rsidRPr="005158BF" w:rsidTr="00F07C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福安市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Pr="00D642D3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D642D3">
              <w:rPr>
                <w:rFonts w:cs="Arial" w:hint="eastAsia"/>
                <w:sz w:val="20"/>
                <w:szCs w:val="20"/>
              </w:rPr>
              <w:t>福建大</w:t>
            </w:r>
            <w:proofErr w:type="gramStart"/>
            <w:r w:rsidRPr="00D642D3">
              <w:rPr>
                <w:rFonts w:cs="Arial" w:hint="eastAsia"/>
                <w:sz w:val="20"/>
                <w:szCs w:val="20"/>
              </w:rPr>
              <w:t>唐国际</w:t>
            </w:r>
            <w:proofErr w:type="gramEnd"/>
            <w:r w:rsidRPr="00D642D3">
              <w:rPr>
                <w:rFonts w:cs="Arial" w:hint="eastAsia"/>
                <w:sz w:val="20"/>
                <w:szCs w:val="20"/>
              </w:rPr>
              <w:t>宁德发电有限责任公司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D642D3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D642D3">
              <w:rPr>
                <w:rFonts w:cs="Arial"/>
                <w:sz w:val="20"/>
                <w:szCs w:val="20"/>
              </w:rPr>
              <w:t>913509007549973</w:t>
            </w:r>
            <w:r w:rsidRPr="00D642D3">
              <w:rPr>
                <w:rFonts w:cs="Arial" w:hint="eastAsia"/>
                <w:sz w:val="20"/>
                <w:szCs w:val="20"/>
              </w:rPr>
              <w:t>37N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Pr="00D642D3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诚信企业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宁德市福安生态环境局</w:t>
            </w:r>
          </w:p>
        </w:tc>
      </w:tr>
      <w:tr w:rsidR="00F07C9D" w:rsidRPr="005158BF" w:rsidTr="00F07C9D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福安市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福安市万利源纸箱有限公司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913509817753710774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宁德市福安生态环境局</w:t>
            </w:r>
          </w:p>
        </w:tc>
      </w:tr>
      <w:tr w:rsidR="00F07C9D" w:rsidRPr="005158BF" w:rsidTr="00F07C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福安市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福安市天源包装有限公司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913509817640831</w:t>
            </w:r>
            <w:r w:rsidRPr="00F07C9D">
              <w:rPr>
                <w:rFonts w:cs="Arial" w:hint="eastAsia"/>
                <w:sz w:val="20"/>
                <w:szCs w:val="20"/>
              </w:rPr>
              <w:t>5X2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宁德市福安生态环境局</w:t>
            </w:r>
          </w:p>
        </w:tc>
      </w:tr>
      <w:tr w:rsidR="00F07C9D" w:rsidRPr="005158BF" w:rsidTr="00F07C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福鼎市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市百诺纸业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9135098278218224</w:t>
            </w:r>
            <w:r w:rsidRPr="00F07C9D">
              <w:rPr>
                <w:rFonts w:cs="Arial" w:hint="eastAsia"/>
                <w:sz w:val="20"/>
                <w:szCs w:val="20"/>
              </w:rPr>
              <w:t>X8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警示企业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宁德市福鼎生态环境局</w:t>
            </w:r>
          </w:p>
        </w:tc>
      </w:tr>
      <w:tr w:rsidR="00F07C9D" w:rsidRPr="005158BF" w:rsidTr="00F07C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福鼎市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福鼎万泰纸业有限公司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913509827890344</w:t>
            </w:r>
            <w:r w:rsidRPr="00F07C9D">
              <w:rPr>
                <w:rFonts w:cs="Arial" w:hint="eastAsia"/>
                <w:sz w:val="20"/>
                <w:szCs w:val="20"/>
              </w:rPr>
              <w:t>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7C9D" w:rsidRDefault="00F07C9D" w:rsidP="00CB2359">
            <w:pPr>
              <w:jc w:val="center"/>
            </w:pPr>
            <w:r w:rsidRPr="00F46082"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宁德市福鼎生态环境局</w:t>
            </w:r>
          </w:p>
        </w:tc>
      </w:tr>
      <w:tr w:rsidR="00F07C9D" w:rsidRPr="005158BF" w:rsidTr="00F07C9D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福鼎市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福鼎市南阳纸业有限公司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913509827416862</w:t>
            </w:r>
            <w:r w:rsidRPr="00F07C9D">
              <w:rPr>
                <w:rFonts w:cs="Arial" w:hint="eastAsia"/>
                <w:sz w:val="20"/>
                <w:szCs w:val="20"/>
              </w:rPr>
              <w:t>65B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7C9D" w:rsidRDefault="00F07C9D" w:rsidP="00CB2359">
            <w:pPr>
              <w:jc w:val="center"/>
            </w:pPr>
            <w:r w:rsidRPr="00F46082"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宁德市福鼎生态环境局</w:t>
            </w:r>
          </w:p>
        </w:tc>
      </w:tr>
      <w:tr w:rsidR="00F07C9D" w:rsidRPr="005158BF" w:rsidTr="00F07C9D">
        <w:trPr>
          <w:trHeight w:val="3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福鼎市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安诺纸业（福建）有限公司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913509827937503</w:t>
            </w:r>
            <w:r w:rsidRPr="00F07C9D">
              <w:rPr>
                <w:rFonts w:cs="Arial" w:hint="eastAsia"/>
                <w:sz w:val="20"/>
                <w:szCs w:val="20"/>
              </w:rPr>
              <w:t>61B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7C9D" w:rsidRDefault="00F07C9D" w:rsidP="00CB2359">
            <w:pPr>
              <w:jc w:val="center"/>
            </w:pPr>
            <w:r w:rsidRPr="00F46082"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宁德市福鼎生态环境局</w:t>
            </w:r>
          </w:p>
        </w:tc>
      </w:tr>
      <w:tr w:rsidR="00F07C9D" w:rsidRPr="005158BF" w:rsidTr="00F07C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福鼎市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福建省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福能龙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安热电有限公司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913509823156618</w:t>
            </w:r>
            <w:r w:rsidRPr="00F07C9D">
              <w:rPr>
                <w:rFonts w:cs="Arial" w:hint="eastAsia"/>
                <w:sz w:val="20"/>
                <w:szCs w:val="20"/>
              </w:rPr>
              <w:t>82P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7C9D" w:rsidRDefault="00F07C9D" w:rsidP="00CB2359">
            <w:pPr>
              <w:jc w:val="center"/>
            </w:pPr>
            <w:r w:rsidRPr="00F46082"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宁德市福鼎生态环境局</w:t>
            </w:r>
          </w:p>
        </w:tc>
      </w:tr>
      <w:tr w:rsidR="00F07C9D" w:rsidRPr="005158BF" w:rsidTr="00F07C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柘荣县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柘荣县源盛纸业有限公司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91350926157797118B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7C9D" w:rsidRDefault="00F07C9D" w:rsidP="00CB2359">
            <w:pPr>
              <w:jc w:val="center"/>
            </w:pPr>
            <w:r w:rsidRPr="00F46082"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宁德市柘荣生态环境局</w:t>
            </w:r>
          </w:p>
        </w:tc>
      </w:tr>
      <w:tr w:rsidR="00F07C9D" w:rsidRPr="005158BF" w:rsidTr="00F07C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寿宁县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寿宁县强盛纸业有限公司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91350924770690896</w:t>
            </w:r>
            <w:r w:rsidRPr="00F07C9D">
              <w:rPr>
                <w:rFonts w:cs="Arial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7C9D" w:rsidRDefault="00F07C9D" w:rsidP="00CB2359">
            <w:pPr>
              <w:jc w:val="center"/>
            </w:pPr>
            <w:r w:rsidRPr="00F46082"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宁德市寿宁生态环境局</w:t>
            </w:r>
          </w:p>
        </w:tc>
      </w:tr>
      <w:tr w:rsidR="00F07C9D" w:rsidRPr="005158BF" w:rsidTr="00F07C9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古田县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古田县吉隆再生纸业有限公司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913509226850818</w:t>
            </w:r>
            <w:r w:rsidRPr="00F07C9D">
              <w:rPr>
                <w:rFonts w:cs="Arial" w:hint="eastAsia"/>
                <w:sz w:val="20"/>
                <w:szCs w:val="20"/>
              </w:rPr>
              <w:t>34C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7C9D" w:rsidRDefault="00F07C9D" w:rsidP="00CB2359">
            <w:pPr>
              <w:jc w:val="center"/>
            </w:pPr>
            <w:r w:rsidRPr="00F46082"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宁德市古田生态环境局</w:t>
            </w:r>
          </w:p>
        </w:tc>
      </w:tr>
      <w:tr w:rsidR="00F07C9D" w:rsidRPr="005158BF" w:rsidTr="00F07C9D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C9D" w:rsidRPr="005158BF" w:rsidRDefault="00F07C9D" w:rsidP="00CB2359">
            <w:pPr>
              <w:jc w:val="center"/>
              <w:rPr>
                <w:rFonts w:ascii="等线" w:eastAsia="等线"/>
                <w:color w:val="000000"/>
              </w:rPr>
            </w:pPr>
            <w:r w:rsidRPr="005158BF">
              <w:rPr>
                <w:rFonts w:ascii="等线" w:eastAsia="等线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古田县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9D" w:rsidRDefault="00F07C9D" w:rsidP="00CB235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古田县通海特种纸有限公司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C9D" w:rsidRPr="00F07C9D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F07C9D">
              <w:rPr>
                <w:rFonts w:cs="Arial"/>
                <w:sz w:val="20"/>
                <w:szCs w:val="20"/>
              </w:rPr>
              <w:t>913509226875231</w:t>
            </w:r>
            <w:r w:rsidRPr="00F07C9D">
              <w:rPr>
                <w:rFonts w:cs="Arial" w:hint="eastAsia"/>
                <w:sz w:val="20"/>
                <w:szCs w:val="20"/>
              </w:rPr>
              <w:t>14U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7C9D" w:rsidRDefault="00F07C9D" w:rsidP="00CB2359">
            <w:pPr>
              <w:jc w:val="center"/>
            </w:pPr>
            <w:r w:rsidRPr="00F46082">
              <w:rPr>
                <w:rFonts w:cs="Arial" w:hint="eastAsia"/>
                <w:sz w:val="20"/>
                <w:szCs w:val="20"/>
              </w:rPr>
              <w:t>良好企业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C9D" w:rsidRPr="00CB2359" w:rsidRDefault="00F07C9D" w:rsidP="00CB2359">
            <w:pPr>
              <w:jc w:val="center"/>
              <w:rPr>
                <w:rFonts w:cs="Arial"/>
                <w:sz w:val="20"/>
                <w:szCs w:val="20"/>
              </w:rPr>
            </w:pPr>
            <w:r w:rsidRPr="00CB2359">
              <w:rPr>
                <w:rFonts w:cs="Arial" w:hint="eastAsia"/>
                <w:sz w:val="20"/>
                <w:szCs w:val="20"/>
              </w:rPr>
              <w:t>宁德市古田生态环境局</w:t>
            </w:r>
          </w:p>
        </w:tc>
      </w:tr>
    </w:tbl>
    <w:p w:rsidR="005158BF" w:rsidRDefault="005158BF" w:rsidP="00CB2359">
      <w:pPr>
        <w:jc w:val="center"/>
      </w:pPr>
    </w:p>
    <w:sectPr w:rsidR="005158BF" w:rsidSect="001D2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AB" w:rsidRDefault="00A07DAB" w:rsidP="00AE348C">
      <w:r>
        <w:separator/>
      </w:r>
    </w:p>
  </w:endnote>
  <w:endnote w:type="continuationSeparator" w:id="0">
    <w:p w:rsidR="00A07DAB" w:rsidRDefault="00A07DAB" w:rsidP="00AE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AB" w:rsidRDefault="00A07DAB" w:rsidP="00AE348C">
      <w:r>
        <w:separator/>
      </w:r>
    </w:p>
  </w:footnote>
  <w:footnote w:type="continuationSeparator" w:id="0">
    <w:p w:rsidR="00A07DAB" w:rsidRDefault="00A07DAB" w:rsidP="00AE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21"/>
    <w:rsid w:val="00020A12"/>
    <w:rsid w:val="0008322C"/>
    <w:rsid w:val="000F2A1C"/>
    <w:rsid w:val="001713EC"/>
    <w:rsid w:val="001D2A95"/>
    <w:rsid w:val="002111DD"/>
    <w:rsid w:val="002D4636"/>
    <w:rsid w:val="005158BF"/>
    <w:rsid w:val="005B64AB"/>
    <w:rsid w:val="0062110C"/>
    <w:rsid w:val="00692B45"/>
    <w:rsid w:val="0092694E"/>
    <w:rsid w:val="009D007C"/>
    <w:rsid w:val="00A07DAB"/>
    <w:rsid w:val="00A74C51"/>
    <w:rsid w:val="00AE348C"/>
    <w:rsid w:val="00B027A1"/>
    <w:rsid w:val="00B9150C"/>
    <w:rsid w:val="00CB2359"/>
    <w:rsid w:val="00CB50AD"/>
    <w:rsid w:val="00CC3AA5"/>
    <w:rsid w:val="00CE5DED"/>
    <w:rsid w:val="00D642D3"/>
    <w:rsid w:val="00E45A86"/>
    <w:rsid w:val="00E8476C"/>
    <w:rsid w:val="00F07C9D"/>
    <w:rsid w:val="00F10B21"/>
    <w:rsid w:val="00F54BFD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48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21">
    <w:name w:val="fontstyle21"/>
    <w:rsid w:val="00AE348C"/>
    <w:rPr>
      <w:rFonts w:ascii="仿宋_GB2312" w:eastAsia="仿宋_GB2312"/>
      <w:color w:val="000000"/>
      <w:sz w:val="30"/>
      <w:szCs w:val="30"/>
    </w:rPr>
  </w:style>
  <w:style w:type="character" w:styleId="a6">
    <w:name w:val="Strong"/>
    <w:basedOn w:val="a0"/>
    <w:uiPriority w:val="22"/>
    <w:qFormat/>
    <w:rsid w:val="00F95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48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21">
    <w:name w:val="fontstyle21"/>
    <w:rsid w:val="00AE348C"/>
    <w:rPr>
      <w:rFonts w:ascii="仿宋_GB2312" w:eastAsia="仿宋_GB2312"/>
      <w:color w:val="000000"/>
      <w:sz w:val="30"/>
      <w:szCs w:val="30"/>
    </w:rPr>
  </w:style>
  <w:style w:type="character" w:styleId="a6">
    <w:name w:val="Strong"/>
    <w:basedOn w:val="a0"/>
    <w:uiPriority w:val="22"/>
    <w:qFormat/>
    <w:rsid w:val="00F95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118</Words>
  <Characters>673</Characters>
  <Application>Microsoft Office Word</Application>
  <DocSecurity>0</DocSecurity>
  <Lines>5</Lines>
  <Paragraphs>1</Paragraphs>
  <ScaleCrop>false</ScaleCrop>
  <Company>MS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cp:lastPrinted>2019-01-25T00:58:00Z</cp:lastPrinted>
  <dcterms:created xsi:type="dcterms:W3CDTF">2019-01-22T00:48:00Z</dcterms:created>
  <dcterms:modified xsi:type="dcterms:W3CDTF">2019-01-25T01:06:00Z</dcterms:modified>
</cp:coreProperties>
</file>